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60" w:rsidRPr="00892CF2" w:rsidRDefault="00092D9C" w:rsidP="00892CF2">
      <w:pPr>
        <w:shd w:val="clear" w:color="auto" w:fill="FFFFFF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756B4CBF" wp14:editId="416DD617">
            <wp:extent cx="5829300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3110" cy="934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E23" w:rsidRPr="009B1D27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B1D2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ОБЩИЕ ПОЛОЖЕНИЯ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1.1. Настоящее Положение разработано в соответствии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Законом  РФ "Об образовании в Российской Федерации"  N 273-ФЗ от   29 декабря </w:t>
      </w:r>
      <w:smartTag w:uri="urn:schemas-microsoft-com:office:smarttags" w:element="metricconverter">
        <w:smartTagPr>
          <w:attr w:name="ProductID" w:val="2012 г"/>
        </w:smartTagPr>
        <w:r w:rsidRPr="00D74F4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Законом Российской Федерации от 7 июля 1992 года № 2300-1 «О защите прав потребителей»</w:t>
      </w:r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Федеральный Закон от 11.08.1995 № 135-ФЗ «О благотворительной деятельности и благотворительных организациях»</w:t>
      </w:r>
    </w:p>
    <w:p w:rsidR="00596E23" w:rsidRPr="00D74F4D" w:rsidRDefault="00596E23" w:rsidP="00D74F4D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Постановлением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bCs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</w:t>
      </w:r>
    </w:p>
    <w:p w:rsidR="00596E23" w:rsidRPr="00D74F4D" w:rsidRDefault="00596E23" w:rsidP="00D74F4D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Уставом ДОУ,  </w:t>
      </w:r>
    </w:p>
    <w:p w:rsidR="00596E23" w:rsidRPr="00D74F4D" w:rsidRDefault="00596E23" w:rsidP="00D74F4D">
      <w:pPr>
        <w:ind w:left="502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1.2. Понятия, используемые в настоящем Положении: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«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Потребитель» - физические и юридические лица, заказывающие образовательные услуги;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«Исполнитель» - муниципальное бюджетное дошкольное образовательное учреждение - детский сад № </w:t>
      </w:r>
      <w:r w:rsidR="007331E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2 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, далее именуемое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Учреждение,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оказывающее платные дополнительные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«Перечень услуг» – примерный перечень платных дополнительных образовательных услуг, оказываемых Учреждением;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«Калькуляция» – финансово-экономическое обоснование стоимости оказания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«Прейскурант цен» – стоимость платной дополнительной образовательной  услуги, оказываемой Учреждением.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1.3. Учреждение  предоставляет платные дополнительные образовательные услуги в целях наиболее полного удовлетворения образовательных потребностей воспитанников.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1.4.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и осуществляются за счет внебюджетных средств.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</w:p>
    <w:p w:rsidR="007331E0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1.5. Оказание дополнительных платных  услуг не может наносить ущерб или ухудшать качество предоставления основных образовательных услуг, которые Учреждение 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оказ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ывает бесплатно.</w:t>
      </w:r>
    </w:p>
    <w:p w:rsidR="007331E0" w:rsidRPr="009B1D27" w:rsidRDefault="007331E0" w:rsidP="009B1D27">
      <w:pPr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596E23" w:rsidRPr="009B1D27" w:rsidRDefault="00596E23" w:rsidP="009B1D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D27">
        <w:rPr>
          <w:rFonts w:ascii="Times New Roman" w:hAnsi="Times New Roman" w:cs="Times New Roman"/>
          <w:b/>
          <w:color w:val="000000"/>
          <w:sz w:val="24"/>
          <w:szCs w:val="24"/>
        </w:rPr>
        <w:t>ПОРЯДОК ОКАЗАНИЯ</w:t>
      </w:r>
      <w:r w:rsidR="009B1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1D27">
        <w:rPr>
          <w:rFonts w:ascii="Times New Roman" w:hAnsi="Times New Roman" w:cs="Times New Roman"/>
          <w:b/>
          <w:color w:val="000000"/>
          <w:sz w:val="24"/>
          <w:szCs w:val="24"/>
        </w:rPr>
        <w:t>ПЛАТНЫХ</w:t>
      </w:r>
      <w:r w:rsidRPr="009B1D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2.1. Оказание платных   дополнительных образовательных услуг проводится в помещениях (или на территории</w:t>
      </w:r>
      <w:r w:rsidRPr="00D74F4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Учреждения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  соответствующих действующим санитарным правилам и нормам.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2.2. Для ведения деятельности по оказанию платных дополнительных образовательных  услуг в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образовательном учреждении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разрабатываются и принимаются следующие локальные правовые акты: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Положения, регулирующие порядок предоставления платных дополнительных образовательных услуг и порядок расходования средств, полученных от предоставления платных дополнительных образовательных услуг.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Прейскурант цен и Калькуляция платной дополнительной образовательной услуги.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Приказ « О начале работы групп  платного дополнительного образования»   (с указанием должностных лиц, ответственных за оказание услуг, времени  работы групп и закреплённых помещений).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Приказ « Об утверждении сметы доходов и расходов».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 С работниками образовательного учреждения, принимающими участие в организации и оказании платных дополнительных образовательных услуг, заключаются дополнительные соглашения к трудовым договорам (контрактам).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1" w:name="Par54"/>
      <w:bookmarkEnd w:id="1"/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 Платные дополнительные образовательные услуги оказываются на условиях, определенных договором между образовательным учреждением и потребителем услуг. Примерная форма договора для учреждений, реализующих программы общего образования, утверждена приказом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2.5. Учреждение  обязано обеспечить граждан бесплатной, доступной и достоверной информацией: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наименовании и местонахождении Учреждении;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наличии Лицензий;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режиме работы Учреждения по оказанию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видах платных дополнительных образовательных услуг, их стоимости;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условиях  предоставления и получения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итоговом документе (справка), выдаваемом после оказания платных дополнительных образовательных услуг и успешной сдачи итоговой аттестации (форма документа устанавливается Положением Учреждения, регулирующим порядок предоставления  платных дополнительных образовательных услуг);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правах, обязанностях, ответственности Потребителя и Исполнителя;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квалификации специалистов;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контролирующих организациях, их адресах и телефонах;</w:t>
      </w:r>
    </w:p>
    <w:p w:rsidR="00596E23" w:rsidRPr="004C41BC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-  о возможности и порядке обжалования действий (бездействий) сотрудников учреждения.</w:t>
      </w:r>
    </w:p>
    <w:p w:rsidR="00596E23" w:rsidRPr="009B1D27" w:rsidRDefault="00596E23" w:rsidP="00D74F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6E23" w:rsidRPr="009B1D27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D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 ПРЕДОСТАВЛЕНИЯ  </w:t>
      </w:r>
    </w:p>
    <w:p w:rsidR="00596E23" w:rsidRPr="009B1D27" w:rsidRDefault="00596E23" w:rsidP="00D74F4D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D27">
        <w:rPr>
          <w:rFonts w:ascii="Times New Roman" w:hAnsi="Times New Roman" w:cs="Times New Roman"/>
          <w:b/>
          <w:color w:val="000000"/>
          <w:sz w:val="24"/>
          <w:szCs w:val="24"/>
        </w:rPr>
        <w:t>ПЛАТНЫХ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( данный раздел действует на основании пункта 3.18 действующего  Устава до принятия Устава в новой редакции)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pacing w:val="2"/>
          <w:sz w:val="24"/>
          <w:szCs w:val="24"/>
        </w:rPr>
        <w:t>3.1. Деятельность по оказанию платных услуг предусмотрена Уставом Учреждения</w:t>
      </w:r>
      <w:r w:rsidRPr="00D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3.2. В своей деятельности, приносящей доход, Учреждение попадает под действие законодательства Российской Федерации в области предпринимательской деятельности, если иное не предусмотрено законодательством Российской Федерации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 3.3. Доходы Учреждения, полученные от всякой деятельности, приносящей доход,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 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3.4.Учреждение  для достижения целей, ради которых оно создано,  имеет право осуществлять деятельность, приносящую доход, в соответствии с законодательством Российской Федерации и настоящим Уставом. </w:t>
      </w:r>
    </w:p>
    <w:p w:rsidR="00596E23" w:rsidRPr="00D74F4D" w:rsidRDefault="00596E23" w:rsidP="00D74F4D">
      <w:pPr>
        <w:tabs>
          <w:tab w:val="left" w:pos="787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К деятельности, приносящей доход, относятся:</w:t>
      </w:r>
      <w:r w:rsidRPr="00D74F4D">
        <w:rPr>
          <w:rFonts w:ascii="Times New Roman" w:hAnsi="Times New Roman" w:cs="Times New Roman"/>
          <w:sz w:val="24"/>
          <w:szCs w:val="24"/>
        </w:rPr>
        <w:tab/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образовательные услуги Учреждения, не предусмотренные  основными  образовательными программами и оказываемые на договорной основе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3.5. Учреждение предоставляет платные образовательные</w:t>
      </w:r>
      <w:r w:rsidRPr="00D74F4D">
        <w:rPr>
          <w:rFonts w:ascii="Times New Roman" w:hAnsi="Times New Roman" w:cs="Times New Roman"/>
          <w:sz w:val="24"/>
          <w:szCs w:val="24"/>
        </w:rPr>
        <w:t xml:space="preserve"> услуги в целях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наиболее полного удовлетворения потребностей воспитанников.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3.6.   Платные дополнительные образовательные услуги оказываются на добровольной основе по желанию родителей (законных представителей)  и их детей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)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3.7.</w:t>
      </w:r>
      <w:r w:rsidRPr="00D74F4D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В Учреждении могут оказываться следующие платные  дополнительные образовательные   услуги: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изучение специальных дисциплин сверх программ, предусмотренных планом непосредственно образовательной деятельности;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создание различных кружков и студий следующих направленностей: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социально - педагогической: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«Занимательная математика»;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художественной: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«Творческая мастерская» (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);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 xml:space="preserve">кружок народного творчества «Рябинка». 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bCs/>
          <w:i/>
          <w:spacing w:val="10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proofErr w:type="gramStart"/>
      <w:r w:rsidRPr="00D74F4D">
        <w:rPr>
          <w:rFonts w:ascii="Times New Roman" w:hAnsi="Times New Roman" w:cs="Times New Roman"/>
          <w:i/>
          <w:sz w:val="24"/>
          <w:szCs w:val="24"/>
        </w:rPr>
        <w:t>коррекционной</w:t>
      </w:r>
      <w:proofErr w:type="gramEnd"/>
      <w:r w:rsidRPr="00D74F4D">
        <w:rPr>
          <w:rFonts w:ascii="Times New Roman" w:hAnsi="Times New Roman" w:cs="Times New Roman"/>
          <w:i/>
          <w:sz w:val="24"/>
          <w:szCs w:val="24"/>
        </w:rPr>
        <w:t>: занятия с учителем - логопедом, для детей, не посещающих логопедическую группу.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3.8. Учреждение  выполняет работы и оказывает услуги по ценам, установленным в соответствии с законодательством Российской Федерации.</w:t>
      </w:r>
    </w:p>
    <w:p w:rsidR="00596E23" w:rsidRPr="00D74F4D" w:rsidRDefault="00596E23" w:rsidP="00D74F4D">
      <w:pPr>
        <w:ind w:right="-261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596E23" w:rsidRPr="00D74F4D" w:rsidRDefault="00596E23" w:rsidP="00D74F4D">
      <w:pPr>
        <w:pStyle w:val="a3"/>
        <w:spacing w:before="0" w:beforeAutospacing="0" w:after="0" w:afterAutospacing="0"/>
        <w:ind w:right="-261" w:firstLine="720"/>
      </w:pPr>
      <w:r w:rsidRPr="00D74F4D">
        <w:t xml:space="preserve">Порядок предоставления платных дополнительных образовательных услуг устанавливается Учредителем и регулируется договором, заключенным Учреждением с юридическим (физическим) лицом </w:t>
      </w:r>
      <w:r w:rsidRPr="00D74F4D">
        <w:rPr>
          <w:bCs/>
          <w:spacing w:val="3"/>
        </w:rPr>
        <w:t>(Устав ДОУ п.</w:t>
      </w:r>
      <w:proofErr w:type="gramStart"/>
      <w:r w:rsidRPr="00D74F4D">
        <w:rPr>
          <w:bCs/>
          <w:spacing w:val="3"/>
        </w:rPr>
        <w:t xml:space="preserve">  )</w:t>
      </w:r>
      <w:proofErr w:type="gramEnd"/>
      <w:r w:rsidRPr="00D74F4D">
        <w:rPr>
          <w:bCs/>
          <w:spacing w:val="3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3.9. Платные дополнительные образовательные услуги не могут быть оказаны Учреждением взамен основных образовательных программ или в рамках муниципального  задания (федеральных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финансируемых за счет средств бюджета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bookmarkStart w:id="2" w:name="sub_24"/>
      <w:r w:rsidRPr="00D74F4D">
        <w:rPr>
          <w:rFonts w:ascii="Times New Roman" w:hAnsi="Times New Roman" w:cs="Times New Roman"/>
          <w:sz w:val="24"/>
          <w:szCs w:val="24"/>
        </w:rPr>
        <w:t>3.10. Для ведения деятельности по оказанию платных  дополнительных образовательных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>услуг в Учреждении разрабатываются и принимаются   локальные правовые акты, регулирующие порядок предоставления платных дополнительных  образовательных услуг и порядок расходования средств, полученных от их предоставления.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.).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3.11. С работниками, принимающими участие в организации и оказании платных дополнительных  образовательных услуг  заключаются договора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.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)</w:t>
      </w:r>
      <w:r w:rsidRPr="00D74F4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596E23" w:rsidRPr="00D74F4D" w:rsidRDefault="00596E23" w:rsidP="00D74F4D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 xml:space="preserve">3.12. Деятельность по оказанию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не является предпринимательской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.).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3.13. Оказание платных  дополнительных образовательных 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Учреждение обязано обеспечить граждан бесплатной, доступной и достоверной информацией о предоставлении платных дополнительных образовательных услуг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3.15. Учредитель вправе приостановить деятельность Учреждения, приносящую доход, если она идет в ущерб предмету и целям деятельности, предусмотренной Уставом, до решения суда по этому вопросу.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6. Организацию и проведение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услуг, осуществление контроля, за качеством предоставления услуг осуществляет Попечительский совет, правление Попечительского совета, ревизионная комиссия Попечительского совета и руководитель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4C41BC" w:rsidRDefault="00596E23" w:rsidP="00D74F4D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9B1D27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IV</w:t>
      </w:r>
      <w:r w:rsidRPr="009B1D2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ПЕРЕЧЕНЬ КАТЕГОРИЙ ПОТРЕБИТЕЛЕЙ, ИМЕЮЩИХ ПРАВО НА ПОЛУЧЕНИЕ ЛЬГОТ, А ТАКЖЕ ПЕРЕЧЕНЬ ЛЬГОТ, ПРЕДОСТАВЛЯЕМЫХ </w:t>
      </w:r>
      <w:r w:rsidRPr="009B1D2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ПРИ ОКАЗАНИИ ПЛАТНЫХ ДОПОЛНИТЕЛЬНЫХ   ОБРАЗОВАТЕЛЬНЫХ УСЛУГ.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4.1. Учреждение самостоятельно определяет перечень льготных категорий   и размеры льгот при оказании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Решение о размере льгот принимается правлением Попечительского совета и отражается в протоколе.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Учреждение обязано предусмотреть льготы для   категорий воспитанников: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детям из многодетных семей,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- сиротам и детям, оставшихся без попечения родителей,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сотрудников ДОУ,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детям-инвалидам.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9B1D27" w:rsidRDefault="00596E23" w:rsidP="00D74F4D">
      <w:pPr>
        <w:rPr>
          <w:rFonts w:ascii="Times New Roman" w:hAnsi="Times New Roman" w:cs="Times New Roman"/>
          <w:b/>
          <w:sz w:val="24"/>
          <w:szCs w:val="24"/>
        </w:rPr>
      </w:pPr>
    </w:p>
    <w:p w:rsidR="00596E23" w:rsidRPr="004C41BC" w:rsidRDefault="00596E23" w:rsidP="00D74F4D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9B1D27">
        <w:rPr>
          <w:rFonts w:ascii="Times New Roman" w:hAnsi="Times New Roman" w:cs="Times New Roman"/>
          <w:b/>
          <w:sz w:val="24"/>
          <w:szCs w:val="24"/>
        </w:rPr>
        <w:t>V</w:t>
      </w:r>
      <w:r w:rsidRPr="009B1D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ОРГАНИЗАЦИЯ  ПРОЦЕССА  ПО ПЛАТНЫМ ДОПОЛНИТЕЛЬНЫМ ОБРАЗОВАТЕЛЬНЫМ УСЛУГАМ.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5.1..Исполнитель имеет право начать работу по оказанию каждого вида платной дополнительной образовательной услуги в случае укомплектованности не менее 10 детьми (в случае укомплектованности более 5 детьми по согласованию с Исполнителем ПОУ).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5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.2. Обучение ведется по дополнительным образовательным программам, не предусмотренным установленным   муниципальным заданием.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5.3. Расписание занятий по платным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дополнительным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услугам  составляется Исполнителем.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5.4.   Занятия   для детей дошкольного возраста длятся от 10 до 35 минут. Перерыв между занятиями — не менее 10 минут.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5.5. Время начала занятий определяется возможностями Исполнителя  по предоставлению аудиторного фонда до и после непосредственно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 деятельности.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5.6. Занятия по ПОУ проводятся по образовательным программам по платному дополнительному образованию, составленным  Исполнителем ПОУ, согласованным с ООИУУ. Форма проведения занятия определяется педагогом самостоятельно.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Платные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проводятся в подгрупповой форме (не более 15 человек) и индивидуально.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 Платные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оказываются детям от 3-х до 7-ми лет.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Потребность в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услугах и улучшении их качества определяется путём анкетирования родителей в конце учебного года.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4C41BC" w:rsidRDefault="00596E23" w:rsidP="004C41BC">
      <w:pPr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C41BC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en-US"/>
        </w:rPr>
        <w:lastRenderedPageBreak/>
        <w:t>VI</w:t>
      </w:r>
      <w:r w:rsidRPr="004C41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. ПОРЯДОК ОФОРМЛЕНИЯ, ОПЛАТЫ И УЧЕТА </w:t>
      </w:r>
    </w:p>
    <w:p w:rsidR="00596E23" w:rsidRPr="004C41BC" w:rsidRDefault="00596E23" w:rsidP="004C41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1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ПЛАТНЫХ ДОПОЛНИТЕЛЬНЫХ   ОБРАЗОВАТЕЛЬНЫХ УСЛУГ </w:t>
      </w:r>
    </w:p>
    <w:p w:rsidR="00596E23" w:rsidRPr="00D74F4D" w:rsidRDefault="00596E23" w:rsidP="00D74F4D">
      <w:pPr>
        <w:pStyle w:val="2"/>
        <w:shd w:val="clear" w:color="auto" w:fill="auto"/>
        <w:jc w:val="left"/>
        <w:rPr>
          <w:b w:val="0"/>
          <w:sz w:val="24"/>
          <w:szCs w:val="24"/>
        </w:rPr>
      </w:pPr>
      <w:r w:rsidRPr="00D74F4D">
        <w:rPr>
          <w:b w:val="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5.1. Предоставление платных дополнительных образовательных  услуг оформляется договором на оказание платных  дополнительных образовательных услуг   с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потребителями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которое регламентирует условия и сроки их получения,  права, обязанности и ответственность сторон.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5.2. Исполнитель обязан до заключения договора предоставить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потребителю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достоверную информацию    об    оказываемых 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платных дополнительных образовательных      услугах,    обеспечивающих    возможность    их правильного выбора.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5.3. Стоимость оказываемых платных дополнительных образовательных услуг определяется по соглашению между Исполнителем и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Потребителем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на договорной основе.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Прейскурант цен  рассчитывается Учреждением самостоятельно на заседании правления Попечительского совета, утверждается руководителем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5.4. Стоимость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услуг определяется на основе расчёта экономически обоснованных затрат и  трудовых ресурсов. Учреждение согласовывает их с Управлением образования администрации города Орла.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5.5.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 xml:space="preserve">Расчеты с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за предоставление 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    осуществляются    через учреждения банков. Оплата услуги удостоверяется Исполнителем квитанцией, подтверждающей оплату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5.6.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Статистический и бухгалтерский учет результатов предоставляемых 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услуг, составление требуемой отчетности и предоставление ее в 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соответствующие органы производится МУ Централизованной бухгалтерией  образовательных учреждений г. Орла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5.7. Денежные средства, получаемые Учреждением от оказания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услуг, учитываются на отдельном счёте по учёту средств, полученных от  приносящей доход деятельности</w:t>
      </w:r>
    </w:p>
    <w:p w:rsidR="00596E23" w:rsidRPr="004C41BC" w:rsidRDefault="00596E23" w:rsidP="00D74F4D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596E23" w:rsidRPr="004C41BC" w:rsidRDefault="00596E23" w:rsidP="00D74F4D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VII</w:t>
      </w: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  <w:r w:rsidRPr="004C41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НАПРАВЛЕНИЕ РАСХОДОВ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6.1. Учреждение имеет право самостоятельно распоряжаться средствами за счёт  приносящей доход деятельности.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6.2.   Денежные средства, полученные от оказания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расходуются согласно «Положению о порядке расходования внебюджетных средств, полученных от оказания платных 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услуг в ДОУ», которое утверждается на заседании правления Попечительского совета.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VIII</w:t>
      </w:r>
      <w:proofErr w:type="gramStart"/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ПРАВА</w:t>
      </w:r>
      <w:proofErr w:type="gramEnd"/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ОБЯЗАННОСТИ  ПОТРЕБИТЕЛЕЙ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ПЛАТНЫХ ДОПОЛНИТЕЛЬНЫХ ОБРАЗОВАТЕЛЬНЫХ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7.2.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вправе требовать от Исполнителя  предоставления услуг надлежащего качества, сведений о наличии лицензии, Устав организации, программ по оказываемым услугам, перечень категорий Потребителей, имеющих право на получение льгот, и расчета оказанной услуги.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7.3. При обнаружении недостатка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по своему выбору потребовать: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безвозмездного оказания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соразмерного уменьшения стоимости оказанных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п.17).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7.4.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услуг не устранены Исполнителем.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п.18).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Исполнитель нарушил сроки оказания платных дополнительных образовательных услуг (сроки начала и (или) окончания оказания платных дополнительных  образовательных услуг и (или) промежуточные сроки оказания платной дополнительной образовательной услуги) либо если во время оказания платных дополнительных образовательных услуг стало очевидным, что они не будут осуществлены в срок,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 своему выбору:</w:t>
      </w:r>
      <w:proofErr w:type="gramEnd"/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потребовать уменьшения стоимости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г) расторгнуть договор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п.19).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7.6.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п.20).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7.7.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обратиться в правление Попечительского  Совета с целью рассмотрения возможности предоставления льгот при оплате за платную дополнительную образовательную услугу.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7.8. Отказ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п.5)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7.9.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пользующийся платными дополнительными образовательными услугами, обязан: 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оплатить оказываемые платные  дополнительные образовательные услуги в порядке и в сроки, указанные в договоре;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выполнять   требования,   обеспечивающие   качественное   предоставление платной дополнительной образовательной услуги, условия договора.</w:t>
      </w:r>
    </w:p>
    <w:p w:rsidR="00596E23" w:rsidRPr="00D74F4D" w:rsidRDefault="00596E23" w:rsidP="00D74F4D">
      <w:pPr>
        <w:pStyle w:val="a4"/>
        <w:jc w:val="left"/>
        <w:rPr>
          <w:b w:val="0"/>
          <w:bCs w:val="0"/>
          <w:spacing w:val="3"/>
          <w:sz w:val="24"/>
          <w:szCs w:val="24"/>
        </w:rPr>
      </w:pPr>
      <w:r w:rsidRPr="00D74F4D">
        <w:rPr>
          <w:b w:val="0"/>
          <w:bCs w:val="0"/>
          <w:spacing w:val="3"/>
          <w:sz w:val="24"/>
          <w:szCs w:val="24"/>
        </w:rPr>
        <w:t>-проявлять уважение к педагогам, администрации и техническому персоналу Исполнителя.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возмещать   ущерб,  причиненный имуществу   Исполнителя   в   соответствии   с Законодательством Российской Федерации.   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7.10. За неисполнение либо ненадлежащее исполнение обязательств по договору 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4C41BC" w:rsidRDefault="00596E23" w:rsidP="00D74F4D">
      <w:pP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IX</w:t>
      </w: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</w:t>
      </w:r>
      <w:r w:rsidRPr="004C41BC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ПРАВА И ОБЯЗАННОСТИ ИСПОЛНИТЕЛЕЙ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8.1. Исполнитель обязан обеспечить Потребителю оказание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8.2. </w:t>
      </w:r>
      <w:hyperlink r:id="rId7" w:anchor="202" w:history="1">
        <w:r w:rsidRPr="00D74F4D">
          <w:rPr>
            <w:rStyle w:val="a6"/>
            <w:rFonts w:ascii="Times New Roman" w:hAnsi="Times New Roman" w:cs="Times New Roman"/>
            <w:bCs/>
            <w:color w:val="000000"/>
            <w:spacing w:val="3"/>
            <w:sz w:val="24"/>
            <w:szCs w:val="24"/>
            <w:u w:val="none"/>
          </w:rPr>
          <w:t>Исполнитель</w:t>
        </w:r>
      </w:hyperlink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оказывает платные дополнительные образовательные  услуги в порядке и в сроки, определенные договором и Уставом организации.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.3. Исполнитель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образовательных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8.4. Исполнитель имеет право: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изменять расписание занятий в связи с производственной необходимостью;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самостоятельно осуществлять образовательный процесс, осуществлять подбор и расстановку кадров;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- пользоваться имуществом учреждения, необходимым для обеспечения образовательного процесса, во время занятий предусмотренных расписанием;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самостоятельно определять период предоставления платных дополнительных  образовательных услуг;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самостоятельно определять возрастной ценз </w:t>
      </w:r>
      <w:r w:rsidRPr="00D74F4D">
        <w:rPr>
          <w:rFonts w:ascii="Times New Roman" w:hAnsi="Times New Roman" w:cs="Times New Roman"/>
          <w:spacing w:val="3"/>
          <w:sz w:val="24"/>
          <w:szCs w:val="24"/>
        </w:rPr>
        <w:t xml:space="preserve">воспитанников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ту или иную образовательную услугу. 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</w:t>
      </w:r>
      <w:proofErr w:type="gramEnd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расторгнут в одностороннем порядке по инициативе Исполнителя в следующем случае: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8.6. В     образовательном    учреждении,     предоставляющем     платные дополнительные образовательные  услуги, ответственность за организацию платных дополнительных образовательных   услуг несет руководитель Учреждения. Руководитель Учреждения издает приказы о назначении ответственного за работу с Потребителями, ответственного за работу с Исполнителями, ответственного за выдачу квитанций по ПДУ, своевременное поступление денежных средств на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/с  Учреждения, а также  осуществляет контроль и несет ответственность перед контролирующими органами.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8.7.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дополнительных образовательных услуг устанавливаются локальным нормативным актом и доводятся до сведения Потребителя и (или) воспитанника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п.7).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8.8.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п.8).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8.9. За неисполнение либо ненадлежащее исполнение обязательств по договору Исполнитель  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8.10.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выявления нарушений в работе Учреждения по предоставлению платных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дополнительных образовательных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услуг руководитель Учреждения несёт персональную ответственность в соответствии с действующим законодательством Российской Федерации.  </w:t>
      </w:r>
    </w:p>
    <w:p w:rsidR="00596E23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C41BC" w:rsidRDefault="004C41BC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C41BC" w:rsidRPr="00D74F4D" w:rsidRDefault="004C41BC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4C41BC" w:rsidRDefault="00596E23" w:rsidP="004C41B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lastRenderedPageBreak/>
        <w:t>X</w:t>
      </w: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. КОНТРОЛЬ ЗА ПРЕДОСТАВЛЕНИЕМ </w:t>
      </w:r>
    </w:p>
    <w:p w:rsidR="00596E23" w:rsidRPr="004C41BC" w:rsidRDefault="00596E23" w:rsidP="004C41B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1B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ПЛАТНЫХ ДОПОЛНИТЕЛЬНЫХ ОБРАЗОВАТЕЛЬНЫХ </w:t>
      </w:r>
      <w:r w:rsidRPr="004C41BC"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F4D">
        <w:rPr>
          <w:rFonts w:ascii="Times New Roman" w:hAnsi="Times New Roman" w:cs="Times New Roman"/>
          <w:sz w:val="24"/>
          <w:szCs w:val="24"/>
        </w:rPr>
        <w:t>10.1 Контроль за Учреждением и качеством оказания платных дополнительных  образовательных услуг, а также ценами и порядком взимания денежных средств с Потребителей услуг, осуществляет в пределах своей компетенции Управ</w:t>
      </w:r>
      <w:r w:rsidR="00B73F44">
        <w:rPr>
          <w:rFonts w:ascii="Times New Roman" w:hAnsi="Times New Roman" w:cs="Times New Roman"/>
          <w:sz w:val="24"/>
          <w:szCs w:val="24"/>
        </w:rPr>
        <w:t>ление образования Пригородного района</w:t>
      </w:r>
      <w:r w:rsidRPr="00D74F4D">
        <w:rPr>
          <w:rFonts w:ascii="Times New Roman" w:hAnsi="Times New Roman" w:cs="Times New Roman"/>
          <w:sz w:val="24"/>
          <w:szCs w:val="24"/>
        </w:rPr>
        <w:t>,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учреждений, в соответствии с действующим законодательством.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ind w:left="62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3F5CF6" w:rsidRPr="00D74F4D" w:rsidRDefault="003F5CF6" w:rsidP="00D74F4D">
      <w:pPr>
        <w:rPr>
          <w:rFonts w:ascii="Times New Roman" w:hAnsi="Times New Roman" w:cs="Times New Roman"/>
          <w:sz w:val="24"/>
          <w:szCs w:val="24"/>
        </w:rPr>
      </w:pPr>
    </w:p>
    <w:sectPr w:rsidR="003F5CF6" w:rsidRPr="00D74F4D" w:rsidSect="003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19E1"/>
    <w:multiLevelType w:val="hybridMultilevel"/>
    <w:tmpl w:val="24043646"/>
    <w:lvl w:ilvl="0" w:tplc="50B0C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291"/>
    <w:multiLevelType w:val="hybridMultilevel"/>
    <w:tmpl w:val="B656A4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650E73"/>
    <w:multiLevelType w:val="hybridMultilevel"/>
    <w:tmpl w:val="1BF4DF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3">
    <w:nsid w:val="2A0C3893"/>
    <w:multiLevelType w:val="hybridMultilevel"/>
    <w:tmpl w:val="03EE3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B6"/>
    <w:multiLevelType w:val="hybridMultilevel"/>
    <w:tmpl w:val="6CDA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E23"/>
    <w:rsid w:val="00092D9C"/>
    <w:rsid w:val="00284E60"/>
    <w:rsid w:val="003F5CF6"/>
    <w:rsid w:val="004C41BC"/>
    <w:rsid w:val="00596E23"/>
    <w:rsid w:val="005D7865"/>
    <w:rsid w:val="007331E0"/>
    <w:rsid w:val="00892CF2"/>
    <w:rsid w:val="008B5AEF"/>
    <w:rsid w:val="009A7965"/>
    <w:rsid w:val="009B1D27"/>
    <w:rsid w:val="009E5B5E"/>
    <w:rsid w:val="00B73F44"/>
    <w:rsid w:val="00C02F83"/>
    <w:rsid w:val="00D74F4D"/>
    <w:rsid w:val="00E84193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F6"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  <w:style w:type="table" w:styleId="a7">
    <w:name w:val="Table Grid"/>
    <w:basedOn w:val="a1"/>
    <w:uiPriority w:val="59"/>
    <w:rsid w:val="00284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34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Bella</cp:lastModifiedBy>
  <cp:revision>14</cp:revision>
  <cp:lastPrinted>2016-04-02T13:52:00Z</cp:lastPrinted>
  <dcterms:created xsi:type="dcterms:W3CDTF">2016-03-09T08:37:00Z</dcterms:created>
  <dcterms:modified xsi:type="dcterms:W3CDTF">2016-05-13T15:31:00Z</dcterms:modified>
</cp:coreProperties>
</file>